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48"/>
          <w:szCs w:val="48"/>
          <w:u w:val="none"/>
          <w:shd w:fill="auto" w:val="clear"/>
          <w:vertAlign w:val="baseline"/>
          <w:rtl w:val="0"/>
        </w:rPr>
        <w:t xml:space="preserve">Carlos Monti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6"/>
          <w:szCs w:val="26"/>
          <w:u w:val="none"/>
          <w:shd w:fill="auto" w:val="clear"/>
          <w:vertAlign w:val="baseline"/>
          <w:rtl w:val="0"/>
        </w:rPr>
        <w:t xml:space="preserve">Senior Frontend Engineer  •  React  •  TypeScript  •  Remote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5"/>
          <w:szCs w:val="25"/>
          <w:u w:val="none"/>
          <w:shd w:fill="auto" w:val="clear"/>
          <w:vertAlign w:val="baseline"/>
          <w:rtl w:val="0"/>
        </w:rPr>
        <w:t xml:space="preserve">Buenos Aires, Argentina  • 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66cc"/>
            <w:sz w:val="25"/>
            <w:szCs w:val="25"/>
            <w:u w:val="none"/>
            <w:shd w:fill="auto" w:val="clear"/>
            <w:vertAlign w:val="baseline"/>
            <w:rtl w:val="0"/>
          </w:rPr>
          <w:t xml:space="preserve">carlosmonti.com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5"/>
          <w:szCs w:val="25"/>
          <w:u w:val="none"/>
          <w:shd w:fill="auto" w:val="clear"/>
          <w:vertAlign w:val="baseline"/>
          <w:rtl w:val="0"/>
        </w:rPr>
        <w:t xml:space="preserve">  • 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66cc"/>
            <w:sz w:val="25"/>
            <w:szCs w:val="25"/>
            <w:u w:val="none"/>
            <w:shd w:fill="auto" w:val="clear"/>
            <w:vertAlign w:val="baseline"/>
            <w:rtl w:val="0"/>
          </w:rPr>
          <w:t xml:space="preserve">linkedin.com/in/carlosmonti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ccccc" w:space="0" w:sz="4" w:val="single"/>
          <w:right w:space="0" w:sz="0" w:val="nil"/>
          <w:between w:space="0" w:sz="0" w:val="nil"/>
        </w:pBdr>
        <w:shd w:fill="auto" w:val="clear"/>
        <w:spacing w:after="8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Frontend Engineer with 14+ years building performant web apps for fintech, travel, and logistics. Expert in React, TypeScript, and scalable architectures (monorepos, Module Federation, BFF patterns). Track record of reducing build times 40%, cutting bugs 30%, and shipping features for platforms serving millions.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ccccc" w:space="0" w:sz="4" w:val="single"/>
          <w:right w:space="0" w:sz="0" w:val="nil"/>
          <w:between w:space="0" w:sz="0" w:val="nil"/>
        </w:pBdr>
        <w:shd w:fill="auto" w:val="clear"/>
        <w:spacing w:after="8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  <w:rtl w:val="0"/>
        </w:rPr>
        <w:t xml:space="preserve">Senior Frontend Engineer – Despegar.com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Jul 2023 – Present  •  Buenos Aires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Cut build times 40% through Nx monorepo refactoring across multiple post-sales apps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Ship features impacting 10k+ daily users; improved delivery predictability 25% via Product/UX collaboration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  <w:rtl w:val="0"/>
        </w:rPr>
        <w:t xml:space="preserve">Senior Frontend Engineer – Brubank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Aug 2022 – May 2023  •  Buenos Aires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Led Preact→React+Chakra migration, reducing bugs 30% and improving maintainability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Built business onboarding flows that cut user activation time by 20%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  <w:rtl w:val="0"/>
        </w:rPr>
        <w:t xml:space="preserve">Senior Frontend Engineer – Blockchain.com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Jan 2022 – Jul 2022  •  Remote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Developed staking/rewards features in React+TypeScript for 1M+ wallet users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Optimized Redux-Saga flows, reducing dashboard latency by 35%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  <w:rtl w:val="0"/>
        </w:rPr>
        <w:t xml:space="preserve">Senior Frontend Engineer – Elementum SCM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Aug 2017 – Jan 2022  •  Remote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Built warehouse dashboard for Starbucks, Philips, Barilla; created IAM for 100+ users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Architected shared component library with Webpack Module Federation, cutting code duplication 50%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1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7"/>
          <w:szCs w:val="27"/>
          <w:u w:val="none"/>
          <w:shd w:fill="auto" w:val="clear"/>
          <w:vertAlign w:val="baseline"/>
          <w:rtl w:val="0"/>
        </w:rPr>
        <w:t xml:space="preserve">Frontend Engineer – Globant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Aug 2010 – Sep 2017  •  Buenos Aires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Built Disney Cruise Line &amp; FastPass+ platforms with full responsive support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540" w:right="0" w:hanging="27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Delivered Deloitte internal tools in AngularJS with 90% test coverage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ccccc" w:space="0" w:sz="4" w:val="single"/>
          <w:right w:space="0" w:sz="0" w:val="nil"/>
          <w:between w:space="0" w:sz="0" w:val="nil"/>
        </w:pBdr>
        <w:shd w:fill="auto" w:val="clear"/>
        <w:spacing w:after="8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3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Core: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TypeScript, JavaScript, React, Next.js, Redux, Redux-Saga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3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Architecture: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Nx Monorepos, Webpack Module Federation, Vite, Express BFF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3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Testing &amp; Tooling: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Jest, Vitest, ESLint, Git, Chakra UI, Styled-Components, SCSS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cccccc" w:space="0" w:sz="4" w:val="single"/>
          <w:right w:space="0" w:sz="0" w:val="nil"/>
          <w:between w:space="0" w:sz="0" w:val="nil"/>
        </w:pBdr>
        <w:shd w:fill="auto" w:val="clear"/>
        <w:spacing w:after="80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1a1a1a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Multimedia Design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 – Da Vinci School, Buenos Aires  •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English: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5"/>
          <w:szCs w:val="25"/>
          <w:u w:val="none"/>
          <w:shd w:fill="auto" w:val="clear"/>
          <w:vertAlign w:val="baseline"/>
          <w:rtl w:val="0"/>
        </w:rPr>
        <w:t xml:space="preserve"> B2 Professional</w:t>
      </w:r>
    </w:p>
    <w:sectPr>
      <w:pgSz w:h="16838" w:w="11906" w:orient="portrait"/>
      <w:pgMar w:bottom="620" w:top="620" w:left="620" w:right="6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7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rlosmonti.com" TargetMode="External"/><Relationship Id="rId7" Type="http://schemas.openxmlformats.org/officeDocument/2006/relationships/hyperlink" Target="https://linkedin.com/in/carlosmo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